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31226" w14:textId="5B4C369C" w:rsidR="00A45106" w:rsidRPr="00A45106" w:rsidRDefault="00637344" w:rsidP="00A451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A45106">
        <w:rPr>
          <w:rFonts w:ascii="Times New Roman" w:hAnsi="Times New Roman" w:cs="Times New Roman"/>
          <w:i/>
          <w:iCs/>
        </w:rPr>
        <w:t xml:space="preserve">Course number and name </w:t>
      </w:r>
    </w:p>
    <w:p w14:paraId="70FADB4F" w14:textId="77777777" w:rsidR="00A45106" w:rsidRPr="00A45106" w:rsidRDefault="00637344" w:rsidP="00A45106">
      <w:pPr>
        <w:pStyle w:val="ListParagraph"/>
        <w:rPr>
          <w:rFonts w:ascii="Times New Roman" w:hAnsi="Times New Roman" w:cs="Times New Roman"/>
          <w:b/>
          <w:bCs/>
        </w:rPr>
      </w:pPr>
      <w:r w:rsidRPr="00A45106">
        <w:rPr>
          <w:rFonts w:ascii="Times New Roman" w:hAnsi="Times New Roman" w:cs="Times New Roman"/>
          <w:b/>
          <w:bCs/>
        </w:rPr>
        <w:t xml:space="preserve">ENGR 200: Materials of Engineering </w:t>
      </w:r>
    </w:p>
    <w:p w14:paraId="716D175A" w14:textId="77777777" w:rsidR="00A45106" w:rsidRDefault="00A45106" w:rsidP="00A45106">
      <w:pPr>
        <w:pStyle w:val="ListParagraph"/>
        <w:rPr>
          <w:rFonts w:ascii="Times New Roman" w:hAnsi="Times New Roman" w:cs="Times New Roman"/>
        </w:rPr>
      </w:pPr>
    </w:p>
    <w:p w14:paraId="0B820DC9" w14:textId="77777777" w:rsidR="00A45106" w:rsidRDefault="00637344" w:rsidP="00A451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A45106">
        <w:rPr>
          <w:rFonts w:ascii="Times New Roman" w:hAnsi="Times New Roman" w:cs="Times New Roman"/>
          <w:i/>
          <w:iCs/>
        </w:rPr>
        <w:t xml:space="preserve">Credits and contact hours </w:t>
      </w:r>
    </w:p>
    <w:p w14:paraId="12AB53C8" w14:textId="43605479" w:rsidR="005B7E0E" w:rsidRDefault="005B7E0E" w:rsidP="005B7E0E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3 credit hours: two 50-minute lecture sessions/week and one 2-hour-45-minute laboratory session/week </w:t>
      </w:r>
    </w:p>
    <w:p w14:paraId="405CFAE2" w14:textId="77777777" w:rsidR="005B7E0E" w:rsidRPr="005B7E0E" w:rsidRDefault="005B7E0E" w:rsidP="005B7E0E">
      <w:pPr>
        <w:pStyle w:val="ListParagraph"/>
        <w:rPr>
          <w:rFonts w:ascii="Times New Roman" w:hAnsi="Times New Roman" w:cs="Times New Roman"/>
        </w:rPr>
      </w:pPr>
    </w:p>
    <w:p w14:paraId="1F948A22" w14:textId="77777777" w:rsidR="00A45106" w:rsidRDefault="00A45106" w:rsidP="00A451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A45106">
        <w:rPr>
          <w:rFonts w:ascii="Times New Roman" w:hAnsi="Times New Roman" w:cs="Times New Roman"/>
          <w:i/>
          <w:iCs/>
        </w:rPr>
        <w:t xml:space="preserve">Instructor’s or course coordinator’s name </w:t>
      </w:r>
    </w:p>
    <w:p w14:paraId="77935937" w14:textId="77777777" w:rsidR="005B7E0E" w:rsidRDefault="005B7E0E" w:rsidP="005B7E0E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Instructor: Kwok Siong Teh, Professor of Mechanical Engineering </w:t>
      </w:r>
    </w:p>
    <w:p w14:paraId="7B5D4C30" w14:textId="2B76830C" w:rsidR="005B7E0E" w:rsidRDefault="005B7E0E" w:rsidP="005B7E0E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Course coordinator: Kwok Siong Teh, Professor of Mechanical Engineering </w:t>
      </w:r>
    </w:p>
    <w:p w14:paraId="7516FE7E" w14:textId="77777777" w:rsidR="005B7E0E" w:rsidRPr="005B7E0E" w:rsidRDefault="005B7E0E" w:rsidP="005B7E0E">
      <w:pPr>
        <w:pStyle w:val="ListParagraph"/>
        <w:rPr>
          <w:rFonts w:ascii="Times New Roman" w:hAnsi="Times New Roman" w:cs="Times New Roman"/>
        </w:rPr>
      </w:pPr>
    </w:p>
    <w:p w14:paraId="7C35483A" w14:textId="6EF03D50" w:rsidR="00A45106" w:rsidRDefault="005B7E0E" w:rsidP="00A451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A45106">
        <w:rPr>
          <w:rFonts w:ascii="Times New Roman" w:hAnsi="Times New Roman" w:cs="Times New Roman"/>
          <w:i/>
          <w:iCs/>
        </w:rPr>
        <w:t>Text book, title, author, and year</w:t>
      </w:r>
    </w:p>
    <w:p w14:paraId="162298C2" w14:textId="04C753C3" w:rsidR="005B7E0E" w:rsidRDefault="005B7E0E" w:rsidP="005B7E0E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W. D. Callister. Fundamentals of Materials Science and Engineering, </w:t>
      </w:r>
      <w:r>
        <w:rPr>
          <w:rFonts w:ascii="Times New Roman" w:hAnsi="Times New Roman" w:cs="Times New Roman"/>
        </w:rPr>
        <w:t>9</w:t>
      </w:r>
      <w:r w:rsidRPr="00A45106">
        <w:rPr>
          <w:rFonts w:ascii="Times New Roman" w:hAnsi="Times New Roman" w:cs="Times New Roman"/>
        </w:rPr>
        <w:t>th ed., John Wiley &amp; Sons, Inc., 201</w:t>
      </w:r>
      <w:r w:rsidR="000937D2">
        <w:rPr>
          <w:rFonts w:ascii="Times New Roman" w:hAnsi="Times New Roman" w:cs="Times New Roman"/>
        </w:rPr>
        <w:t>4</w:t>
      </w:r>
      <w:r w:rsidRPr="00A45106">
        <w:rPr>
          <w:rFonts w:ascii="Times New Roman" w:hAnsi="Times New Roman" w:cs="Times New Roman"/>
        </w:rPr>
        <w:t xml:space="preserve">. </w:t>
      </w:r>
    </w:p>
    <w:p w14:paraId="484B103C" w14:textId="77777777" w:rsidR="005B7E0E" w:rsidRDefault="005B7E0E" w:rsidP="005B7E0E">
      <w:pPr>
        <w:pStyle w:val="ListParagraph"/>
        <w:rPr>
          <w:rFonts w:ascii="Times New Roman" w:hAnsi="Times New Roman" w:cs="Times New Roman"/>
        </w:rPr>
      </w:pPr>
    </w:p>
    <w:p w14:paraId="4E5C02C6" w14:textId="2FCA7A1E" w:rsidR="005B7E0E" w:rsidRPr="005B7E0E" w:rsidRDefault="005B7E0E" w:rsidP="005B7E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5B7E0E">
        <w:rPr>
          <w:rFonts w:ascii="Times New Roman" w:hAnsi="Times New Roman" w:cs="Times New Roman"/>
          <w:i/>
          <w:iCs/>
        </w:rPr>
        <w:t xml:space="preserve">other supplemental materials </w:t>
      </w:r>
    </w:p>
    <w:p w14:paraId="3AE342D8" w14:textId="77777777" w:rsidR="005B7E0E" w:rsidRPr="005B7E0E" w:rsidRDefault="005B7E0E" w:rsidP="005B7E0E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 xml:space="preserve">              </w:t>
      </w:r>
      <w:r w:rsidRPr="005B7E0E">
        <w:rPr>
          <w:rFonts w:ascii="Times New Roman" w:hAnsi="Times New Roman" w:cs="Times New Roman"/>
        </w:rPr>
        <w:t xml:space="preserve">Donald R. Askeland, Pradeep P. Fulay. </w:t>
      </w:r>
      <w:r w:rsidRPr="005B7E0E">
        <w:rPr>
          <w:rFonts w:ascii="Times New Roman" w:hAnsi="Times New Roman" w:cs="Times New Roman"/>
          <w:i/>
          <w:iCs/>
        </w:rPr>
        <w:t>Essentials of Materials Science and Engineering</w:t>
      </w:r>
      <w:r w:rsidRPr="005B7E0E">
        <w:rPr>
          <w:rFonts w:ascii="Times New Roman" w:hAnsi="Times New Roman" w:cs="Times New Roman"/>
        </w:rPr>
        <w:t xml:space="preserve">.  </w:t>
      </w:r>
      <w:r w:rsidRPr="005B7E0E">
        <w:rPr>
          <w:rFonts w:ascii="Times New Roman" w:hAnsi="Times New Roman" w:cs="Times New Roman"/>
        </w:rPr>
        <w:tab/>
        <w:t xml:space="preserve"> </w:t>
      </w:r>
      <w:r w:rsidRPr="005B7E0E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5B7E0E">
        <w:rPr>
          <w:rFonts w:ascii="Times New Roman" w:hAnsi="Times New Roman" w:cs="Times New Roman"/>
        </w:rPr>
        <w:t xml:space="preserve"> 2nd edition.SI. Cengage Learning, 2010</w:t>
      </w:r>
    </w:p>
    <w:p w14:paraId="3B882BF1" w14:textId="77777777" w:rsidR="005B7E0E" w:rsidRDefault="005B7E0E" w:rsidP="005B7E0E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             </w:t>
      </w:r>
      <w:r w:rsidRPr="005B7E0E">
        <w:rPr>
          <w:rFonts w:ascii="Times New Roman" w:hAnsi="Times New Roman" w:cs="Times New Roman"/>
        </w:rPr>
        <w:t xml:space="preserve">James F. Shackelford. </w:t>
      </w:r>
      <w:r w:rsidRPr="005B7E0E">
        <w:rPr>
          <w:rFonts w:ascii="Times New Roman" w:hAnsi="Times New Roman" w:cs="Times New Roman"/>
          <w:i/>
        </w:rPr>
        <w:t>Introduction to</w:t>
      </w:r>
      <w:r w:rsidRPr="005B7E0E">
        <w:rPr>
          <w:rFonts w:ascii="Times New Roman" w:hAnsi="Times New Roman" w:cs="Times New Roman"/>
        </w:rPr>
        <w:t xml:space="preserve"> </w:t>
      </w:r>
      <w:r w:rsidRPr="005B7E0E">
        <w:rPr>
          <w:rFonts w:ascii="Times New Roman" w:hAnsi="Times New Roman" w:cs="Times New Roman"/>
          <w:i/>
          <w:iCs/>
        </w:rPr>
        <w:t>Materials Science for Engineers</w:t>
      </w:r>
      <w:r w:rsidRPr="005B7E0E">
        <w:rPr>
          <w:rFonts w:ascii="Times New Roman" w:hAnsi="Times New Roman" w:cs="Times New Roman"/>
          <w:iCs/>
        </w:rPr>
        <w:t xml:space="preserve">, Eighth Edition, </w:t>
      </w:r>
    </w:p>
    <w:p w14:paraId="720A7D5C" w14:textId="77777777" w:rsidR="005B7E0E" w:rsidRPr="005B7E0E" w:rsidRDefault="005B7E0E" w:rsidP="005B7E0E">
      <w:pPr>
        <w:rPr>
          <w:rFonts w:ascii="Times New Roman" w:hAnsi="Times New Roman" w:cs="Times New Roman"/>
          <w:iCs/>
        </w:rPr>
      </w:pPr>
      <w:r w:rsidRPr="005B7E0E">
        <w:rPr>
          <w:rFonts w:ascii="Times New Roman" w:hAnsi="Times New Roman" w:cs="Times New Roman"/>
          <w:iCs/>
        </w:rPr>
        <w:tab/>
        <w:t xml:space="preserve"> </w:t>
      </w:r>
      <w:r w:rsidRPr="005B7E0E">
        <w:rPr>
          <w:rFonts w:ascii="Times New Roman" w:hAnsi="Times New Roman" w:cs="Times New Roman"/>
          <w:iCs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iCs/>
        </w:rPr>
        <w:t xml:space="preserve">            </w:t>
      </w:r>
      <w:r w:rsidRPr="005B7E0E">
        <w:rPr>
          <w:rFonts w:ascii="Times New Roman" w:hAnsi="Times New Roman" w:cs="Times New Roman"/>
          <w:iCs/>
        </w:rPr>
        <w:t>Pearson Higher Education Inc., 2015.</w:t>
      </w:r>
    </w:p>
    <w:p w14:paraId="052C6122" w14:textId="77777777" w:rsidR="005B7E0E" w:rsidRPr="005B7E0E" w:rsidRDefault="005B7E0E" w:rsidP="005B7E0E">
      <w:pPr>
        <w:rPr>
          <w:rFonts w:ascii="Times New Roman" w:hAnsi="Times New Roman" w:cs="Times New Roman"/>
          <w:i/>
          <w:iCs/>
        </w:rPr>
      </w:pPr>
    </w:p>
    <w:p w14:paraId="638B082A" w14:textId="77777777" w:rsidR="005B7E0E" w:rsidRDefault="005B7E0E" w:rsidP="005B7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5B7E0E">
        <w:rPr>
          <w:rFonts w:ascii="Times New Roman" w:hAnsi="Times New Roman" w:cs="Times New Roman"/>
          <w:i/>
          <w:iCs/>
        </w:rPr>
        <w:t>Specific course information</w:t>
      </w:r>
      <w:r w:rsidR="00637344" w:rsidRPr="005B7E0E">
        <w:rPr>
          <w:rFonts w:ascii="Times New Roman" w:hAnsi="Times New Roman" w:cs="Times New Roman"/>
          <w:i/>
          <w:iCs/>
        </w:rPr>
        <w:t xml:space="preserve"> </w:t>
      </w:r>
    </w:p>
    <w:p w14:paraId="5ADF805F" w14:textId="1464367D" w:rsidR="00A45106" w:rsidRPr="005B7E0E" w:rsidRDefault="00637344" w:rsidP="005B7E0E">
      <w:pPr>
        <w:pStyle w:val="ListParagraph"/>
        <w:rPr>
          <w:rFonts w:ascii="Times New Roman" w:hAnsi="Times New Roman" w:cs="Times New Roman"/>
          <w:i/>
          <w:iCs/>
        </w:rPr>
      </w:pPr>
      <w:r w:rsidRPr="005B7E0E">
        <w:rPr>
          <w:rFonts w:ascii="Times New Roman" w:hAnsi="Times New Roman" w:cs="Times New Roman"/>
          <w:i/>
          <w:iCs/>
        </w:rPr>
        <w:t xml:space="preserve">a. brief description of the content of the course (catalog description) </w:t>
      </w:r>
    </w:p>
    <w:p w14:paraId="55F13831" w14:textId="77777777" w:rsidR="00A45106" w:rsidRDefault="00A45106" w:rsidP="00A45106">
      <w:pPr>
        <w:pStyle w:val="ListParagraph"/>
        <w:rPr>
          <w:rFonts w:ascii="Times New Roman" w:hAnsi="Times New Roman" w:cs="Times New Roman"/>
        </w:rPr>
      </w:pPr>
    </w:p>
    <w:p w14:paraId="2A2BC032" w14:textId="4B4CA20A" w:rsidR="00A45106" w:rsidRDefault="00637344" w:rsidP="00A45106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Application of basic principles of physics and chemistry to engineering materials; their structure and properties and the means by which these materials can be made of better service to all fields of engineering. </w:t>
      </w:r>
    </w:p>
    <w:p w14:paraId="1AC98785" w14:textId="77777777" w:rsidR="00A45106" w:rsidRDefault="00A45106" w:rsidP="005B7E0E">
      <w:pPr>
        <w:pStyle w:val="ListParagraph"/>
        <w:rPr>
          <w:rFonts w:ascii="Times New Roman" w:hAnsi="Times New Roman" w:cs="Times New Roman"/>
        </w:rPr>
      </w:pPr>
    </w:p>
    <w:p w14:paraId="583EF481" w14:textId="77777777" w:rsidR="00A45106" w:rsidRPr="005B7E0E" w:rsidRDefault="00637344" w:rsidP="005B7E0E">
      <w:pPr>
        <w:pStyle w:val="ListParagraph"/>
        <w:rPr>
          <w:rFonts w:ascii="Times New Roman" w:hAnsi="Times New Roman" w:cs="Times New Roman"/>
          <w:i/>
          <w:iCs/>
        </w:rPr>
      </w:pPr>
      <w:r w:rsidRPr="005B7E0E">
        <w:rPr>
          <w:rFonts w:ascii="Times New Roman" w:hAnsi="Times New Roman" w:cs="Times New Roman"/>
          <w:i/>
          <w:iCs/>
        </w:rPr>
        <w:t xml:space="preserve">b. prerequisites or co-requisites </w:t>
      </w:r>
    </w:p>
    <w:p w14:paraId="0BB41B46" w14:textId="77777777" w:rsidR="00A45106" w:rsidRDefault="00637344" w:rsidP="005B7E0E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CHEM 115: General Chemistry I, or CHEM 180: Chemistry for the Energy and the Environment </w:t>
      </w:r>
    </w:p>
    <w:p w14:paraId="31E90661" w14:textId="77777777" w:rsidR="00A45106" w:rsidRDefault="00A45106" w:rsidP="005B7E0E">
      <w:pPr>
        <w:pStyle w:val="ListParagraph"/>
        <w:rPr>
          <w:rFonts w:ascii="Times New Roman" w:hAnsi="Times New Roman" w:cs="Times New Roman"/>
        </w:rPr>
      </w:pPr>
    </w:p>
    <w:p w14:paraId="34AD3551" w14:textId="77777777" w:rsidR="00A45106" w:rsidRPr="005B7E0E" w:rsidRDefault="00637344" w:rsidP="005B7E0E">
      <w:pPr>
        <w:pStyle w:val="ListParagraph"/>
        <w:rPr>
          <w:rFonts w:ascii="Times New Roman" w:hAnsi="Times New Roman" w:cs="Times New Roman"/>
          <w:i/>
          <w:iCs/>
        </w:rPr>
      </w:pPr>
      <w:r w:rsidRPr="005B7E0E">
        <w:rPr>
          <w:rFonts w:ascii="Times New Roman" w:hAnsi="Times New Roman" w:cs="Times New Roman"/>
          <w:i/>
          <w:iCs/>
        </w:rPr>
        <w:t xml:space="preserve">c. indicate whether a required, elective, or selected elective course in the program </w:t>
      </w:r>
    </w:p>
    <w:p w14:paraId="41FBDE19" w14:textId="53A67A43" w:rsidR="00A45106" w:rsidRDefault="00637344" w:rsidP="005B7E0E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Required for Civil Engineering; required for Mechanical Engineering </w:t>
      </w:r>
    </w:p>
    <w:p w14:paraId="477217CF" w14:textId="77777777" w:rsidR="00A45106" w:rsidRDefault="00A45106" w:rsidP="005B7E0E">
      <w:pPr>
        <w:pStyle w:val="ListParagraph"/>
        <w:rPr>
          <w:rFonts w:ascii="Times New Roman" w:hAnsi="Times New Roman" w:cs="Times New Roman"/>
        </w:rPr>
      </w:pPr>
    </w:p>
    <w:p w14:paraId="77238045" w14:textId="0F8E32FF" w:rsidR="00A45106" w:rsidRDefault="005B7E0E" w:rsidP="00A451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7E0E">
        <w:rPr>
          <w:rFonts w:ascii="Times New Roman" w:hAnsi="Times New Roman" w:cs="Times New Roman"/>
          <w:i/>
          <w:iCs/>
        </w:rPr>
        <w:t>Specific goals for the course a. specific outcomes of instruction, ex. The student will be able to explain the significance of current research about a particular topic.</w:t>
      </w:r>
    </w:p>
    <w:p w14:paraId="0B5428C7" w14:textId="77777777" w:rsidR="005B7E0E" w:rsidRDefault="005B7E0E" w:rsidP="005B7E0E">
      <w:pPr>
        <w:pStyle w:val="ListParagraph"/>
        <w:rPr>
          <w:rFonts w:ascii="Times New Roman" w:hAnsi="Times New Roman" w:cs="Times New Roman"/>
        </w:rPr>
      </w:pPr>
    </w:p>
    <w:p w14:paraId="1C9724B8" w14:textId="5D471742" w:rsidR="00A45106" w:rsidRDefault="00637344" w:rsidP="005B7E0E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• The student will demonstrate an ability to describe and solve problems on atomic arrangements, geometry of imperfections, and atomic diffusion in solids. </w:t>
      </w:r>
    </w:p>
    <w:p w14:paraId="3A902AE0" w14:textId="47C99CF4" w:rsidR="00A45106" w:rsidRDefault="00637344" w:rsidP="005B7E0E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• The student will demonstrate an ability to describe and solve problems on mechanical and electrical behavior of materials. </w:t>
      </w:r>
    </w:p>
    <w:p w14:paraId="36396B5D" w14:textId="53D8ADCB" w:rsidR="00A45106" w:rsidRDefault="00637344" w:rsidP="005B7E0E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• The student will demonstrate an ability to submit homework solutions in proper engineering format. </w:t>
      </w:r>
    </w:p>
    <w:p w14:paraId="27962C8A" w14:textId="47377968" w:rsidR="00A45106" w:rsidRDefault="00637344" w:rsidP="005B7E0E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lastRenderedPageBreak/>
        <w:t xml:space="preserve">• The student will demonstrate an ability to describe and solve problems on the distinguishing properties of metals, plastics and ceramics. </w:t>
      </w:r>
    </w:p>
    <w:p w14:paraId="566AEBD1" w14:textId="5EE58E6F" w:rsidR="00A45106" w:rsidRDefault="00637344" w:rsidP="005B7E0E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• The student will demonstrate a familiarity with the effects of thermal, mechanical, and chemical treatments on properties. </w:t>
      </w:r>
    </w:p>
    <w:p w14:paraId="5167C621" w14:textId="1528B9C1" w:rsidR="00A45106" w:rsidRDefault="00637344" w:rsidP="005B7E0E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• The student will demonstrate an ability to experimentally determine mechanical and electrical properties of materials. </w:t>
      </w:r>
    </w:p>
    <w:p w14:paraId="146AD927" w14:textId="03BBA9A5" w:rsidR="00A45106" w:rsidRDefault="00637344" w:rsidP="005B7E0E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• The student will demonstrate an ability to make oral presentations and write a technical report.  </w:t>
      </w:r>
    </w:p>
    <w:p w14:paraId="04B41390" w14:textId="77777777" w:rsidR="00A45106" w:rsidRDefault="00A45106" w:rsidP="005B7E0E">
      <w:pPr>
        <w:pStyle w:val="ListParagraph"/>
        <w:rPr>
          <w:rFonts w:ascii="Times New Roman" w:hAnsi="Times New Roman" w:cs="Times New Roman"/>
        </w:rPr>
      </w:pPr>
    </w:p>
    <w:p w14:paraId="49120394" w14:textId="62196E94" w:rsidR="00A45106" w:rsidRPr="005B7E0E" w:rsidRDefault="00637344" w:rsidP="005B7E0E">
      <w:pPr>
        <w:pStyle w:val="ListParagraph"/>
        <w:rPr>
          <w:rFonts w:ascii="Times New Roman" w:hAnsi="Times New Roman" w:cs="Times New Roman"/>
          <w:i/>
          <w:iCs/>
        </w:rPr>
      </w:pPr>
      <w:r w:rsidRPr="005B7E0E">
        <w:rPr>
          <w:rFonts w:ascii="Times New Roman" w:hAnsi="Times New Roman" w:cs="Times New Roman"/>
          <w:i/>
          <w:iCs/>
        </w:rPr>
        <w:t xml:space="preserve">b. explicitly indicate which of the student outcomes listed in Criterion 3 or any other outcomes are addressed by the course. </w:t>
      </w:r>
    </w:p>
    <w:p w14:paraId="5D9E4C89" w14:textId="77777777" w:rsidR="00A45106" w:rsidRDefault="00A45106" w:rsidP="005B7E0E">
      <w:pPr>
        <w:pStyle w:val="ListParagraph"/>
        <w:rPr>
          <w:rFonts w:ascii="Times New Roman" w:hAnsi="Times New Roman" w:cs="Times New Roman"/>
        </w:rPr>
      </w:pPr>
    </w:p>
    <w:p w14:paraId="45FCE29C" w14:textId="4EA5AF76" w:rsidR="00A45106" w:rsidRDefault="00637344" w:rsidP="005B7E0E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Course addresses ABET Student Outcome(s): </w:t>
      </w:r>
      <w:r w:rsidR="00424831">
        <w:rPr>
          <w:rFonts w:ascii="Times New Roman" w:hAnsi="Times New Roman" w:cs="Times New Roman"/>
        </w:rPr>
        <w:t>1</w:t>
      </w:r>
      <w:r w:rsidRPr="00A45106">
        <w:rPr>
          <w:rFonts w:ascii="Times New Roman" w:hAnsi="Times New Roman" w:cs="Times New Roman"/>
        </w:rPr>
        <w:t xml:space="preserve">, </w:t>
      </w:r>
      <w:r w:rsidR="00424831">
        <w:rPr>
          <w:rFonts w:ascii="Times New Roman" w:hAnsi="Times New Roman" w:cs="Times New Roman"/>
        </w:rPr>
        <w:t>2</w:t>
      </w:r>
      <w:r w:rsidRPr="00A45106">
        <w:rPr>
          <w:rFonts w:ascii="Times New Roman" w:hAnsi="Times New Roman" w:cs="Times New Roman"/>
        </w:rPr>
        <w:t xml:space="preserve">, </w:t>
      </w:r>
      <w:r w:rsidR="00424831">
        <w:rPr>
          <w:rFonts w:ascii="Times New Roman" w:hAnsi="Times New Roman" w:cs="Times New Roman"/>
        </w:rPr>
        <w:t>3</w:t>
      </w:r>
      <w:r w:rsidRPr="00A45106">
        <w:rPr>
          <w:rFonts w:ascii="Times New Roman" w:hAnsi="Times New Roman" w:cs="Times New Roman"/>
        </w:rPr>
        <w:t xml:space="preserve">, </w:t>
      </w:r>
      <w:r w:rsidR="00424831">
        <w:rPr>
          <w:rFonts w:ascii="Times New Roman" w:hAnsi="Times New Roman" w:cs="Times New Roman"/>
        </w:rPr>
        <w:t>4</w:t>
      </w:r>
      <w:r w:rsidRPr="00A45106">
        <w:rPr>
          <w:rFonts w:ascii="Times New Roman" w:hAnsi="Times New Roman" w:cs="Times New Roman"/>
        </w:rPr>
        <w:t>,</w:t>
      </w:r>
      <w:r w:rsidR="00424831">
        <w:rPr>
          <w:rFonts w:ascii="Times New Roman" w:hAnsi="Times New Roman" w:cs="Times New Roman"/>
        </w:rPr>
        <w:t xml:space="preserve"> 5</w:t>
      </w:r>
      <w:r w:rsidRPr="00A45106">
        <w:rPr>
          <w:rFonts w:ascii="Times New Roman" w:hAnsi="Times New Roman" w:cs="Times New Roman"/>
        </w:rPr>
        <w:t xml:space="preserve">, </w:t>
      </w:r>
      <w:r w:rsidR="00424831">
        <w:rPr>
          <w:rFonts w:ascii="Times New Roman" w:hAnsi="Times New Roman" w:cs="Times New Roman"/>
        </w:rPr>
        <w:t>6</w:t>
      </w:r>
      <w:r w:rsidRPr="00A45106">
        <w:rPr>
          <w:rFonts w:ascii="Times New Roman" w:hAnsi="Times New Roman" w:cs="Times New Roman"/>
        </w:rPr>
        <w:t xml:space="preserve">, </w:t>
      </w:r>
      <w:r w:rsidR="00424831">
        <w:rPr>
          <w:rFonts w:ascii="Times New Roman" w:hAnsi="Times New Roman" w:cs="Times New Roman"/>
        </w:rPr>
        <w:t>7</w:t>
      </w:r>
      <w:bookmarkStart w:id="0" w:name="_GoBack"/>
      <w:bookmarkEnd w:id="0"/>
      <w:r w:rsidRPr="00A45106">
        <w:rPr>
          <w:rFonts w:ascii="Times New Roman" w:hAnsi="Times New Roman" w:cs="Times New Roman"/>
        </w:rPr>
        <w:t xml:space="preserve">. </w:t>
      </w:r>
    </w:p>
    <w:p w14:paraId="1B6CC15A" w14:textId="77777777" w:rsidR="00A45106" w:rsidRDefault="00A45106" w:rsidP="005B7E0E">
      <w:pPr>
        <w:pStyle w:val="ListParagraph"/>
        <w:rPr>
          <w:rFonts w:ascii="Times New Roman" w:hAnsi="Times New Roman" w:cs="Times New Roman"/>
        </w:rPr>
      </w:pPr>
    </w:p>
    <w:p w14:paraId="6123626C" w14:textId="118E4EAB" w:rsidR="00A45106" w:rsidRPr="005B7E0E" w:rsidRDefault="00637344" w:rsidP="00A451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5B7E0E">
        <w:rPr>
          <w:rFonts w:ascii="Times New Roman" w:hAnsi="Times New Roman" w:cs="Times New Roman"/>
          <w:i/>
          <w:iCs/>
        </w:rPr>
        <w:t xml:space="preserve">Brief list of topics to be covered </w:t>
      </w:r>
    </w:p>
    <w:p w14:paraId="2AB3CA58" w14:textId="77777777" w:rsidR="00A45106" w:rsidRDefault="00A45106" w:rsidP="00A45106">
      <w:pPr>
        <w:pStyle w:val="ListParagraph"/>
        <w:rPr>
          <w:rFonts w:ascii="Times New Roman" w:hAnsi="Times New Roman" w:cs="Times New Roman"/>
        </w:rPr>
      </w:pPr>
    </w:p>
    <w:p w14:paraId="65E4F4FA" w14:textId="40FA65E2" w:rsidR="00A45106" w:rsidRDefault="00637344" w:rsidP="005B7E0E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>• Atomic structure and bonding</w:t>
      </w:r>
    </w:p>
    <w:p w14:paraId="0A823A11" w14:textId="77777777" w:rsidR="00A45106" w:rsidRDefault="00637344" w:rsidP="005B7E0E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 • Crystal structures and geometry </w:t>
      </w:r>
    </w:p>
    <w:p w14:paraId="6354E4EB" w14:textId="1B96FD5B" w:rsidR="00A45106" w:rsidRDefault="00637344" w:rsidP="000937D2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• Mechanical properties of metals </w:t>
      </w:r>
    </w:p>
    <w:p w14:paraId="017F7BDF" w14:textId="12BFCE2A" w:rsidR="00A45106" w:rsidRDefault="00637344" w:rsidP="000937D2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• Crystal imperfections </w:t>
      </w:r>
    </w:p>
    <w:p w14:paraId="6C85CCDD" w14:textId="641129DA" w:rsidR="00A45106" w:rsidRDefault="00637344" w:rsidP="000937D2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• Strengthening mechanisms </w:t>
      </w:r>
    </w:p>
    <w:p w14:paraId="3083611C" w14:textId="3B314737" w:rsidR="00A45106" w:rsidRDefault="00637344" w:rsidP="000937D2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• Heat treatment </w:t>
      </w:r>
    </w:p>
    <w:p w14:paraId="355303DD" w14:textId="4CC80562" w:rsidR="00A45106" w:rsidRDefault="00637344" w:rsidP="000937D2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• Solidification </w:t>
      </w:r>
    </w:p>
    <w:p w14:paraId="5AE24A20" w14:textId="3642A224" w:rsidR="00A45106" w:rsidRDefault="00637344" w:rsidP="000937D2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• Diffusion </w:t>
      </w:r>
    </w:p>
    <w:p w14:paraId="799F53DD" w14:textId="70612C02" w:rsidR="00A45106" w:rsidRDefault="00637344" w:rsidP="000937D2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• Fracture mechanics </w:t>
      </w:r>
    </w:p>
    <w:p w14:paraId="315DE0B0" w14:textId="79818A30" w:rsidR="00A45106" w:rsidRDefault="00637344" w:rsidP="000937D2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• Fatigue failure </w:t>
      </w:r>
    </w:p>
    <w:p w14:paraId="6B4C865E" w14:textId="71CBC552" w:rsidR="00A45106" w:rsidRDefault="00637344" w:rsidP="000937D2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• Creep </w:t>
      </w:r>
    </w:p>
    <w:p w14:paraId="50F0D69E" w14:textId="4266580B" w:rsidR="00A45106" w:rsidRDefault="00637344" w:rsidP="000937D2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• Phase diagrams </w:t>
      </w:r>
    </w:p>
    <w:p w14:paraId="7E5E6B62" w14:textId="074A8584" w:rsidR="00A45106" w:rsidRDefault="00637344" w:rsidP="000937D2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• Phase transformation </w:t>
      </w:r>
    </w:p>
    <w:p w14:paraId="24A7113D" w14:textId="384D08FC" w:rsidR="00A45106" w:rsidRDefault="00637344" w:rsidP="000937D2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• Engineering alloys </w:t>
      </w:r>
    </w:p>
    <w:p w14:paraId="39971ACB" w14:textId="318A608F" w:rsidR="00A45106" w:rsidRDefault="00637344" w:rsidP="000937D2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• Thermal processing of metals </w:t>
      </w:r>
    </w:p>
    <w:p w14:paraId="13B212DD" w14:textId="77777777" w:rsidR="00A45106" w:rsidRDefault="00637344" w:rsidP="000937D2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• Polymers </w:t>
      </w:r>
    </w:p>
    <w:p w14:paraId="51FC202C" w14:textId="74EBC359" w:rsidR="00A45106" w:rsidRDefault="00637344" w:rsidP="000937D2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• Composite materials </w:t>
      </w:r>
    </w:p>
    <w:p w14:paraId="6851DFD3" w14:textId="28048F59" w:rsidR="00A45106" w:rsidRDefault="00637344" w:rsidP="000937D2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• Concrete mixing and testing </w:t>
      </w:r>
    </w:p>
    <w:p w14:paraId="1AB64ED7" w14:textId="5EFB434E" w:rsidR="00A45106" w:rsidRDefault="00637344" w:rsidP="000937D2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• Electrical properties of materials </w:t>
      </w:r>
    </w:p>
    <w:p w14:paraId="0FB7D17D" w14:textId="19EC5645" w:rsidR="00A45106" w:rsidRDefault="00637344" w:rsidP="000937D2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 xml:space="preserve">• Semiconductors </w:t>
      </w:r>
    </w:p>
    <w:p w14:paraId="22835F39" w14:textId="11FF71A7" w:rsidR="00637344" w:rsidRPr="00A45106" w:rsidRDefault="00637344" w:rsidP="000937D2">
      <w:pPr>
        <w:pStyle w:val="ListParagraph"/>
        <w:rPr>
          <w:rFonts w:ascii="Times New Roman" w:hAnsi="Times New Roman" w:cs="Times New Roman"/>
        </w:rPr>
      </w:pPr>
      <w:r w:rsidRPr="00A45106">
        <w:rPr>
          <w:rFonts w:ascii="Times New Roman" w:hAnsi="Times New Roman" w:cs="Times New Roman"/>
        </w:rPr>
        <w:t>• Contemporary topics in materials science</w:t>
      </w:r>
    </w:p>
    <w:sectPr w:rsidR="00637344" w:rsidRPr="00A45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41E4"/>
    <w:multiLevelType w:val="hybridMultilevel"/>
    <w:tmpl w:val="BFE2EF82"/>
    <w:lvl w:ilvl="0" w:tplc="13563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012D05"/>
    <w:multiLevelType w:val="hybridMultilevel"/>
    <w:tmpl w:val="20388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44"/>
    <w:rsid w:val="000937D2"/>
    <w:rsid w:val="00424831"/>
    <w:rsid w:val="005B7E0E"/>
    <w:rsid w:val="00637344"/>
    <w:rsid w:val="00A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4469"/>
  <w15:chartTrackingRefBased/>
  <w15:docId w15:val="{122F0CDD-65F6-4801-B34C-5613C16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igu</dc:creator>
  <cp:keywords/>
  <dc:description/>
  <cp:lastModifiedBy>Ed Cheng</cp:lastModifiedBy>
  <cp:revision>3</cp:revision>
  <dcterms:created xsi:type="dcterms:W3CDTF">2023-04-12T18:15:00Z</dcterms:created>
  <dcterms:modified xsi:type="dcterms:W3CDTF">2023-06-07T23:42:00Z</dcterms:modified>
</cp:coreProperties>
</file>